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32" w:rsidRPr="00556C88" w:rsidRDefault="0097479E" w:rsidP="0097479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cs="Times New Roman"/>
          <w:b/>
          <w:sz w:val="40"/>
          <w:szCs w:val="40"/>
        </w:rPr>
      </w:pPr>
      <w:r w:rsidRPr="00556C88">
        <w:rPr>
          <w:rFonts w:cs="Times New Roman"/>
          <w:b/>
          <w:sz w:val="40"/>
          <w:szCs w:val="40"/>
        </w:rPr>
        <w:t>HELIX BOOSTER CLUB</w:t>
      </w:r>
    </w:p>
    <w:p w:rsidR="008E494B" w:rsidRPr="00556C88" w:rsidRDefault="008E494B" w:rsidP="0097479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cs="Times New Roman"/>
          <w:b/>
          <w:sz w:val="24"/>
          <w:szCs w:val="24"/>
          <w:u w:val="single"/>
        </w:rPr>
      </w:pPr>
      <w:r w:rsidRPr="00556C88">
        <w:rPr>
          <w:rFonts w:cs="Times New Roman"/>
          <w:b/>
          <w:sz w:val="24"/>
          <w:szCs w:val="24"/>
          <w:u w:val="single"/>
        </w:rPr>
        <w:t>Helix Booster Club Scholarship</w:t>
      </w:r>
    </w:p>
    <w:p w:rsidR="00B672B5" w:rsidRPr="00556C88" w:rsidRDefault="00B672B5" w:rsidP="0097479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cs="Times New Roman"/>
          <w:b/>
          <w:sz w:val="24"/>
          <w:szCs w:val="24"/>
          <w:u w:val="single"/>
        </w:rPr>
      </w:pPr>
    </w:p>
    <w:p w:rsidR="00865DFD" w:rsidRPr="00556C88" w:rsidRDefault="008E494B" w:rsidP="00865DF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cs="Times New Roman"/>
          <w:sz w:val="24"/>
          <w:szCs w:val="24"/>
        </w:rPr>
      </w:pPr>
      <w:r w:rsidRPr="00556C88">
        <w:rPr>
          <w:rFonts w:cs="Times New Roman"/>
          <w:sz w:val="24"/>
          <w:szCs w:val="24"/>
        </w:rPr>
        <w:t xml:space="preserve">The Helix Booster Club will award scholarships of </w:t>
      </w:r>
      <w:r w:rsidR="003B4C3C" w:rsidRPr="00556C88">
        <w:rPr>
          <w:rFonts w:cs="Times New Roman"/>
          <w:sz w:val="24"/>
          <w:szCs w:val="24"/>
        </w:rPr>
        <w:t xml:space="preserve">up to </w:t>
      </w:r>
      <w:r w:rsidRPr="00556C88">
        <w:rPr>
          <w:rFonts w:cs="Times New Roman"/>
          <w:sz w:val="24"/>
          <w:szCs w:val="24"/>
        </w:rPr>
        <w:t>$</w:t>
      </w:r>
      <w:r w:rsidR="003B4C3C" w:rsidRPr="00556C88">
        <w:rPr>
          <w:rFonts w:cs="Times New Roman"/>
          <w:sz w:val="24"/>
          <w:szCs w:val="24"/>
        </w:rPr>
        <w:t>1,0</w:t>
      </w:r>
      <w:r w:rsidRPr="00556C88">
        <w:rPr>
          <w:rFonts w:cs="Times New Roman"/>
          <w:sz w:val="24"/>
          <w:szCs w:val="24"/>
        </w:rPr>
        <w:t>00 each</w:t>
      </w:r>
      <w:r w:rsidR="003B4C3C" w:rsidRPr="00556C88">
        <w:rPr>
          <w:rFonts w:cs="Times New Roman"/>
          <w:sz w:val="24"/>
          <w:szCs w:val="24"/>
        </w:rPr>
        <w:t>,</w:t>
      </w:r>
      <w:r w:rsidRPr="00556C88">
        <w:rPr>
          <w:rFonts w:cs="Times New Roman"/>
          <w:sz w:val="24"/>
          <w:szCs w:val="24"/>
        </w:rPr>
        <w:t xml:space="preserve"> </w:t>
      </w:r>
      <w:r w:rsidRPr="00556C88">
        <w:rPr>
          <w:rFonts w:cs="Times New Roman"/>
          <w:sz w:val="24"/>
          <w:szCs w:val="24"/>
          <w:shd w:val="clear" w:color="auto" w:fill="FFFFFF" w:themeFill="background1"/>
        </w:rPr>
        <w:t>up to</w:t>
      </w:r>
      <w:r w:rsidRPr="00556C88">
        <w:rPr>
          <w:rFonts w:cs="Times New Roman"/>
          <w:sz w:val="24"/>
          <w:szCs w:val="24"/>
        </w:rPr>
        <w:t xml:space="preserve"> four (4) qualifying graduating seniors from Griswold High School, annually. These </w:t>
      </w:r>
      <w:r w:rsidR="00DA3EB2" w:rsidRPr="00556C88">
        <w:rPr>
          <w:rFonts w:cs="Times New Roman"/>
          <w:sz w:val="24"/>
          <w:szCs w:val="24"/>
        </w:rPr>
        <w:t>scholarships</w:t>
      </w:r>
      <w:r w:rsidRPr="00556C88">
        <w:rPr>
          <w:rFonts w:cs="Times New Roman"/>
          <w:sz w:val="24"/>
          <w:szCs w:val="24"/>
        </w:rPr>
        <w:t xml:space="preserve"> may be used at the university, college, or vocational school of the students’ choice.</w:t>
      </w:r>
    </w:p>
    <w:p w:rsidR="008E494B" w:rsidRPr="00556C88" w:rsidRDefault="008E494B" w:rsidP="00865DF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cs="Times New Roman"/>
          <w:sz w:val="24"/>
          <w:szCs w:val="24"/>
        </w:rPr>
      </w:pPr>
      <w:r w:rsidRPr="00556C88">
        <w:rPr>
          <w:rFonts w:cs="Times New Roman"/>
          <w:sz w:val="24"/>
          <w:szCs w:val="24"/>
        </w:rPr>
        <w:t xml:space="preserve"> </w:t>
      </w:r>
    </w:p>
    <w:p w:rsidR="00865DFD" w:rsidRPr="00556C88" w:rsidRDefault="008E494B" w:rsidP="00865DF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cs="Times New Roman"/>
          <w:sz w:val="24"/>
          <w:szCs w:val="24"/>
        </w:rPr>
      </w:pPr>
      <w:r w:rsidRPr="00556C88">
        <w:rPr>
          <w:rFonts w:cs="Times New Roman"/>
          <w:sz w:val="24"/>
          <w:szCs w:val="24"/>
        </w:rPr>
        <w:t xml:space="preserve">The scholarship will be paid directly to the student upon receipt of proof of </w:t>
      </w:r>
      <w:r w:rsidR="007C457F" w:rsidRPr="00556C88">
        <w:rPr>
          <w:rFonts w:cs="Times New Roman"/>
          <w:sz w:val="24"/>
          <w:szCs w:val="24"/>
        </w:rPr>
        <w:t>enrollment.</w:t>
      </w:r>
      <w:r w:rsidRPr="00556C88">
        <w:rPr>
          <w:rFonts w:cs="Times New Roman"/>
          <w:sz w:val="24"/>
          <w:szCs w:val="24"/>
        </w:rPr>
        <w:t xml:space="preserve">  Contact can be made through the </w:t>
      </w:r>
      <w:r w:rsidR="00B672B5" w:rsidRPr="00556C88">
        <w:rPr>
          <w:rFonts w:cs="Times New Roman"/>
          <w:sz w:val="24"/>
          <w:szCs w:val="24"/>
        </w:rPr>
        <w:t>Booster Club Treasurer</w:t>
      </w:r>
      <w:r w:rsidRPr="00556C88">
        <w:rPr>
          <w:rFonts w:cs="Times New Roman"/>
          <w:sz w:val="24"/>
          <w:szCs w:val="24"/>
        </w:rPr>
        <w:t xml:space="preserve"> </w:t>
      </w:r>
      <w:r w:rsidR="007C457F" w:rsidRPr="00556C88">
        <w:rPr>
          <w:rFonts w:cs="Times New Roman"/>
          <w:sz w:val="24"/>
          <w:szCs w:val="24"/>
        </w:rPr>
        <w:t>or Cindy Wood at the Helix School District.</w:t>
      </w:r>
    </w:p>
    <w:p w:rsidR="00865DFD" w:rsidRPr="00556C88" w:rsidRDefault="00865DFD" w:rsidP="00865DF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cs="Times New Roman"/>
          <w:sz w:val="24"/>
          <w:szCs w:val="24"/>
        </w:rPr>
      </w:pPr>
    </w:p>
    <w:p w:rsidR="00B672B5" w:rsidRPr="00556C88" w:rsidRDefault="00B672B5" w:rsidP="00865DF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cs="Times New Roman"/>
          <w:sz w:val="24"/>
          <w:szCs w:val="24"/>
        </w:rPr>
      </w:pPr>
    </w:p>
    <w:p w:rsidR="008E494B" w:rsidRPr="00556C88" w:rsidRDefault="008E494B" w:rsidP="0097479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Times New Roman"/>
          <w:sz w:val="24"/>
          <w:szCs w:val="24"/>
        </w:rPr>
      </w:pPr>
      <w:r w:rsidRPr="00556C88">
        <w:rPr>
          <w:rFonts w:cs="Times New Roman"/>
          <w:b/>
          <w:sz w:val="24"/>
          <w:szCs w:val="24"/>
          <w:u w:val="single"/>
        </w:rPr>
        <w:t>Selection Criteria:</w:t>
      </w:r>
      <w:r w:rsidRPr="00556C88">
        <w:rPr>
          <w:rFonts w:cs="Times New Roman"/>
          <w:sz w:val="24"/>
          <w:szCs w:val="24"/>
        </w:rPr>
        <w:t xml:space="preserve"> The Booster Club will select the scholarship recipients based on the following criteria:</w:t>
      </w:r>
    </w:p>
    <w:p w:rsidR="00556C88" w:rsidRPr="00556C88" w:rsidRDefault="008E494B" w:rsidP="0097479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Times New Roman"/>
          <w:b/>
          <w:sz w:val="24"/>
          <w:szCs w:val="24"/>
        </w:rPr>
      </w:pPr>
      <w:r w:rsidRPr="00556C88">
        <w:rPr>
          <w:rFonts w:cs="Times New Roman"/>
          <w:sz w:val="24"/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56C88" w:rsidRPr="00556C88" w:rsidTr="00556C88">
        <w:tc>
          <w:tcPr>
            <w:tcW w:w="4788" w:type="dxa"/>
          </w:tcPr>
          <w:p w:rsidR="00556C88" w:rsidRPr="00556C88" w:rsidRDefault="00556C88" w:rsidP="00556C88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b/>
                <w:sz w:val="24"/>
                <w:szCs w:val="24"/>
              </w:rPr>
            </w:pPr>
            <w:r w:rsidRPr="00556C88">
              <w:rPr>
                <w:rFonts w:cs="Times New Roman"/>
                <w:b/>
                <w:sz w:val="24"/>
                <w:szCs w:val="24"/>
              </w:rPr>
              <w:t>Minimum GPA of 2.50</w:t>
            </w:r>
          </w:p>
        </w:tc>
        <w:tc>
          <w:tcPr>
            <w:tcW w:w="4788" w:type="dxa"/>
          </w:tcPr>
          <w:p w:rsidR="00556C88" w:rsidRPr="00556C88" w:rsidRDefault="00556C88" w:rsidP="00556C88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b/>
                <w:sz w:val="24"/>
                <w:szCs w:val="24"/>
              </w:rPr>
            </w:pPr>
            <w:r w:rsidRPr="00556C88">
              <w:rPr>
                <w:rFonts w:cs="Times New Roman"/>
                <w:b/>
                <w:sz w:val="24"/>
                <w:szCs w:val="24"/>
              </w:rPr>
              <w:t xml:space="preserve">Citizenship </w:t>
            </w:r>
          </w:p>
        </w:tc>
      </w:tr>
      <w:tr w:rsidR="00556C88" w:rsidRPr="00556C88" w:rsidTr="00556C88">
        <w:tc>
          <w:tcPr>
            <w:tcW w:w="4788" w:type="dxa"/>
          </w:tcPr>
          <w:p w:rsidR="00556C88" w:rsidRPr="00556C88" w:rsidRDefault="00556C88" w:rsidP="00556C88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b/>
                <w:sz w:val="24"/>
                <w:szCs w:val="24"/>
              </w:rPr>
            </w:pPr>
            <w:r w:rsidRPr="00556C88">
              <w:rPr>
                <w:rFonts w:cs="Times New Roman"/>
                <w:b/>
                <w:sz w:val="24"/>
                <w:szCs w:val="24"/>
              </w:rPr>
              <w:t>Positions of Leadership</w:t>
            </w:r>
          </w:p>
        </w:tc>
        <w:tc>
          <w:tcPr>
            <w:tcW w:w="4788" w:type="dxa"/>
          </w:tcPr>
          <w:p w:rsidR="00556C88" w:rsidRPr="00556C88" w:rsidRDefault="00556C88" w:rsidP="00556C88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b/>
                <w:sz w:val="24"/>
                <w:szCs w:val="24"/>
              </w:rPr>
            </w:pPr>
            <w:r w:rsidRPr="00556C88">
              <w:rPr>
                <w:rFonts w:cs="Times New Roman"/>
                <w:b/>
                <w:sz w:val="24"/>
                <w:szCs w:val="24"/>
              </w:rPr>
              <w:t>Community Activities</w:t>
            </w:r>
          </w:p>
        </w:tc>
      </w:tr>
      <w:tr w:rsidR="00556C88" w:rsidRPr="00556C88" w:rsidTr="00556C88">
        <w:tc>
          <w:tcPr>
            <w:tcW w:w="4788" w:type="dxa"/>
          </w:tcPr>
          <w:p w:rsidR="00556C88" w:rsidRPr="00556C88" w:rsidRDefault="00556C88" w:rsidP="00556C88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b/>
                <w:sz w:val="24"/>
                <w:szCs w:val="24"/>
              </w:rPr>
            </w:pPr>
            <w:r w:rsidRPr="00556C88">
              <w:rPr>
                <w:rFonts w:cs="Times New Roman"/>
                <w:b/>
                <w:sz w:val="24"/>
                <w:szCs w:val="24"/>
              </w:rPr>
              <w:t>School Activities</w:t>
            </w:r>
          </w:p>
        </w:tc>
        <w:tc>
          <w:tcPr>
            <w:tcW w:w="4788" w:type="dxa"/>
          </w:tcPr>
          <w:p w:rsidR="00556C88" w:rsidRPr="00556C88" w:rsidRDefault="00556C88" w:rsidP="00556C88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b/>
                <w:sz w:val="24"/>
                <w:szCs w:val="24"/>
              </w:rPr>
            </w:pPr>
            <w:r w:rsidRPr="00556C88">
              <w:rPr>
                <w:rFonts w:cs="Times New Roman"/>
                <w:b/>
                <w:sz w:val="24"/>
                <w:szCs w:val="24"/>
              </w:rPr>
              <w:t>Griswold High Senior</w:t>
            </w:r>
          </w:p>
        </w:tc>
      </w:tr>
      <w:tr w:rsidR="00556C88" w:rsidRPr="00556C88" w:rsidTr="00556C88">
        <w:tc>
          <w:tcPr>
            <w:tcW w:w="4788" w:type="dxa"/>
          </w:tcPr>
          <w:p w:rsidR="00556C88" w:rsidRPr="00556C88" w:rsidRDefault="00556C88" w:rsidP="00556C88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b/>
                <w:sz w:val="24"/>
                <w:szCs w:val="24"/>
              </w:rPr>
            </w:pPr>
            <w:r w:rsidRPr="00556C88">
              <w:rPr>
                <w:rFonts w:cs="Times New Roman"/>
                <w:b/>
                <w:sz w:val="24"/>
                <w:szCs w:val="24"/>
              </w:rPr>
              <w:t>2 Letters of Recommendation</w:t>
            </w:r>
          </w:p>
        </w:tc>
        <w:tc>
          <w:tcPr>
            <w:tcW w:w="4788" w:type="dxa"/>
          </w:tcPr>
          <w:p w:rsidR="00556C88" w:rsidRDefault="00556C88" w:rsidP="00556C88">
            <w:pPr>
              <w:rPr>
                <w:rFonts w:cs="Times New Roman"/>
                <w:b/>
                <w:sz w:val="24"/>
                <w:szCs w:val="24"/>
              </w:rPr>
            </w:pPr>
          </w:p>
          <w:p w:rsidR="00556C88" w:rsidRPr="00556C88" w:rsidRDefault="00556C88" w:rsidP="00556C88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865DFD" w:rsidRPr="00556C88" w:rsidRDefault="00865DFD" w:rsidP="00865DF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cs="Times New Roman"/>
          <w:sz w:val="24"/>
          <w:szCs w:val="24"/>
        </w:rPr>
      </w:pPr>
    </w:p>
    <w:p w:rsidR="00DA3EB2" w:rsidRPr="00556C88" w:rsidRDefault="00DA3EB2" w:rsidP="00865DF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cs="Times New Roman"/>
          <w:sz w:val="24"/>
          <w:szCs w:val="24"/>
        </w:rPr>
      </w:pPr>
      <w:r w:rsidRPr="00556C88">
        <w:rPr>
          <w:rFonts w:cs="Times New Roman"/>
          <w:sz w:val="24"/>
          <w:szCs w:val="24"/>
        </w:rPr>
        <w:t xml:space="preserve">The final selection of the scholarship recipients and alternate will be made by the Scholarship Screening Committee of the Booster Club. </w:t>
      </w:r>
    </w:p>
    <w:p w:rsidR="00865DFD" w:rsidRPr="00556C88" w:rsidRDefault="00865DFD" w:rsidP="00865DF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cs="Times New Roman"/>
          <w:sz w:val="24"/>
          <w:szCs w:val="24"/>
        </w:rPr>
      </w:pPr>
    </w:p>
    <w:p w:rsidR="00AB6308" w:rsidRDefault="00DA3EB2" w:rsidP="00AB630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cs="Times New Roman"/>
          <w:sz w:val="24"/>
          <w:szCs w:val="24"/>
        </w:rPr>
      </w:pPr>
      <w:r w:rsidRPr="00556C88">
        <w:rPr>
          <w:rFonts w:cs="Times New Roman"/>
          <w:sz w:val="24"/>
          <w:szCs w:val="24"/>
        </w:rPr>
        <w:t xml:space="preserve">Application Process:  A scholarship application must be submitted to the </w:t>
      </w:r>
      <w:r w:rsidR="00AB6308">
        <w:rPr>
          <w:rFonts w:cs="Times New Roman"/>
          <w:sz w:val="24"/>
          <w:szCs w:val="24"/>
        </w:rPr>
        <w:t xml:space="preserve">Cindy </w:t>
      </w:r>
      <w:r w:rsidR="00AB6308" w:rsidRPr="00556C88">
        <w:rPr>
          <w:rFonts w:cs="Times New Roman"/>
          <w:sz w:val="24"/>
          <w:szCs w:val="24"/>
        </w:rPr>
        <w:t xml:space="preserve">Wood at the </w:t>
      </w:r>
      <w:r w:rsidR="00AB6308">
        <w:rPr>
          <w:rFonts w:cs="Times New Roman"/>
          <w:sz w:val="24"/>
          <w:szCs w:val="24"/>
        </w:rPr>
        <w:t xml:space="preserve">Helix School District, by noon on the last Friday in April. </w:t>
      </w:r>
    </w:p>
    <w:p w:rsidR="00AB6308" w:rsidRPr="00556C88" w:rsidRDefault="00AB6308" w:rsidP="00AB630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cs="Times New Roman"/>
          <w:sz w:val="24"/>
          <w:szCs w:val="24"/>
        </w:rPr>
      </w:pPr>
    </w:p>
    <w:p w:rsidR="00DA3EB2" w:rsidRPr="00556C88" w:rsidRDefault="00DA3EB2" w:rsidP="0097479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Times New Roman"/>
          <w:sz w:val="24"/>
          <w:szCs w:val="24"/>
        </w:rPr>
      </w:pPr>
      <w:r w:rsidRPr="00556C88">
        <w:rPr>
          <w:rFonts w:cs="Times New Roman"/>
          <w:sz w:val="24"/>
          <w:szCs w:val="24"/>
        </w:rPr>
        <w:t>The following items must be attached to the application form.</w:t>
      </w:r>
    </w:p>
    <w:p w:rsidR="00DA3EB2" w:rsidRPr="00556C88" w:rsidRDefault="00DA3EB2" w:rsidP="0097479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Times New Roman"/>
          <w:sz w:val="24"/>
          <w:szCs w:val="24"/>
        </w:rPr>
      </w:pPr>
      <w:r w:rsidRPr="00556C88">
        <w:rPr>
          <w:rFonts w:cs="Times New Roman"/>
          <w:sz w:val="24"/>
          <w:szCs w:val="24"/>
        </w:rPr>
        <w:tab/>
        <w:t xml:space="preserve">1. </w:t>
      </w:r>
      <w:r w:rsidR="0097479E" w:rsidRPr="00556C88">
        <w:rPr>
          <w:rFonts w:cs="Times New Roman"/>
          <w:sz w:val="24"/>
          <w:szCs w:val="24"/>
        </w:rPr>
        <w:t xml:space="preserve"> </w:t>
      </w:r>
      <w:r w:rsidRPr="00556C88">
        <w:rPr>
          <w:rFonts w:cs="Times New Roman"/>
          <w:sz w:val="24"/>
          <w:szCs w:val="24"/>
        </w:rPr>
        <w:t>Copy of the 7</w:t>
      </w:r>
      <w:r w:rsidRPr="00556C88">
        <w:rPr>
          <w:rFonts w:cs="Times New Roman"/>
          <w:sz w:val="24"/>
          <w:szCs w:val="24"/>
          <w:vertAlign w:val="superscript"/>
        </w:rPr>
        <w:t>th</w:t>
      </w:r>
      <w:r w:rsidR="0097479E" w:rsidRPr="00556C88">
        <w:rPr>
          <w:rFonts w:cs="Times New Roman"/>
          <w:sz w:val="24"/>
          <w:szCs w:val="24"/>
        </w:rPr>
        <w:t xml:space="preserve"> semester transcript</w:t>
      </w:r>
    </w:p>
    <w:p w:rsidR="0097479E" w:rsidRPr="00556C88" w:rsidRDefault="00DA3EB2" w:rsidP="0097479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Times New Roman"/>
          <w:sz w:val="24"/>
          <w:szCs w:val="24"/>
        </w:rPr>
      </w:pPr>
      <w:r w:rsidRPr="00556C88">
        <w:rPr>
          <w:rFonts w:cs="Times New Roman"/>
          <w:sz w:val="24"/>
          <w:szCs w:val="24"/>
        </w:rPr>
        <w:tab/>
        <w:t xml:space="preserve">2. </w:t>
      </w:r>
      <w:r w:rsidR="0097479E" w:rsidRPr="00556C88">
        <w:rPr>
          <w:rFonts w:cs="Times New Roman"/>
          <w:sz w:val="24"/>
          <w:szCs w:val="24"/>
        </w:rPr>
        <w:t xml:space="preserve"> </w:t>
      </w:r>
      <w:r w:rsidRPr="00556C88">
        <w:rPr>
          <w:rFonts w:cs="Times New Roman"/>
          <w:sz w:val="24"/>
          <w:szCs w:val="24"/>
        </w:rPr>
        <w:t xml:space="preserve">A one page essay describing your personal goals and how you plan to obtain these </w:t>
      </w:r>
      <w:r w:rsidR="00865DFD" w:rsidRPr="00556C88">
        <w:rPr>
          <w:rFonts w:cs="Times New Roman"/>
          <w:sz w:val="24"/>
          <w:szCs w:val="24"/>
        </w:rPr>
        <w:tab/>
      </w:r>
      <w:r w:rsidR="00865DFD" w:rsidRPr="00556C88">
        <w:rPr>
          <w:rFonts w:cs="Times New Roman"/>
          <w:sz w:val="24"/>
          <w:szCs w:val="24"/>
        </w:rPr>
        <w:tab/>
        <w:t xml:space="preserve">     </w:t>
      </w:r>
      <w:r w:rsidRPr="00556C88">
        <w:rPr>
          <w:rFonts w:cs="Times New Roman"/>
          <w:sz w:val="24"/>
          <w:szCs w:val="24"/>
        </w:rPr>
        <w:t>goals.</w:t>
      </w:r>
    </w:p>
    <w:p w:rsidR="00DA3EB2" w:rsidRPr="00556C88" w:rsidRDefault="0097479E" w:rsidP="00865DF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cs="Times New Roman"/>
          <w:sz w:val="24"/>
          <w:szCs w:val="24"/>
        </w:rPr>
      </w:pPr>
      <w:r w:rsidRPr="00556C88">
        <w:rPr>
          <w:rFonts w:cs="Times New Roman"/>
          <w:sz w:val="24"/>
          <w:szCs w:val="24"/>
        </w:rPr>
        <w:tab/>
        <w:t>3.  Include two (2) letters of recommendation</w:t>
      </w:r>
    </w:p>
    <w:p w:rsidR="00865DFD" w:rsidRPr="00556C88" w:rsidRDefault="00865DFD" w:rsidP="00865DF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cs="Times New Roman"/>
          <w:sz w:val="24"/>
          <w:szCs w:val="24"/>
        </w:rPr>
      </w:pPr>
    </w:p>
    <w:p w:rsidR="007C457F" w:rsidRPr="00556C88" w:rsidRDefault="00DA3EB2" w:rsidP="0097479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Times New Roman"/>
          <w:sz w:val="24"/>
          <w:szCs w:val="24"/>
        </w:rPr>
      </w:pPr>
      <w:r w:rsidRPr="00556C88">
        <w:rPr>
          <w:rFonts w:cs="Times New Roman"/>
          <w:sz w:val="24"/>
          <w:szCs w:val="24"/>
        </w:rPr>
        <w:t xml:space="preserve">The scholarship recipients will be announced at graduation ceremony. </w:t>
      </w:r>
    </w:p>
    <w:p w:rsidR="0097479E" w:rsidRPr="00556C88" w:rsidRDefault="0097479E" w:rsidP="0097479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Times New Roman"/>
        </w:rPr>
      </w:pPr>
    </w:p>
    <w:p w:rsidR="008E494B" w:rsidRPr="00556C88" w:rsidRDefault="008E494B" w:rsidP="0097479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Times New Roman"/>
        </w:rPr>
      </w:pPr>
    </w:p>
    <w:p w:rsidR="00865DFD" w:rsidRPr="00556C88" w:rsidRDefault="00865DFD" w:rsidP="00865DFD">
      <w:pPr>
        <w:jc w:val="center"/>
        <w:rPr>
          <w:rFonts w:cs="Times New Roman"/>
          <w:b/>
          <w:sz w:val="40"/>
          <w:szCs w:val="40"/>
        </w:rPr>
      </w:pPr>
      <w:r w:rsidRPr="00556C88">
        <w:rPr>
          <w:rFonts w:cs="Times New Roman"/>
          <w:b/>
          <w:sz w:val="40"/>
          <w:szCs w:val="40"/>
        </w:rPr>
        <w:t>HELIX BOOSTER CLUB</w:t>
      </w:r>
    </w:p>
    <w:p w:rsidR="008E494B" w:rsidRPr="00556C88" w:rsidRDefault="00865DFD" w:rsidP="00ED0144">
      <w:pPr>
        <w:jc w:val="center"/>
        <w:rPr>
          <w:rFonts w:cs="Times New Roman"/>
          <w:b/>
          <w:sz w:val="26"/>
          <w:szCs w:val="26"/>
          <w:u w:val="single"/>
        </w:rPr>
      </w:pPr>
      <w:r w:rsidRPr="00556C88">
        <w:rPr>
          <w:rFonts w:cs="Times New Roman"/>
          <w:b/>
          <w:sz w:val="26"/>
          <w:szCs w:val="26"/>
          <w:u w:val="single"/>
        </w:rPr>
        <w:t>Scholarship Application</w:t>
      </w:r>
    </w:p>
    <w:p w:rsidR="00ED0144" w:rsidRPr="00556C88" w:rsidRDefault="00ED0144" w:rsidP="00ED0144">
      <w:pPr>
        <w:jc w:val="center"/>
        <w:rPr>
          <w:rFonts w:cs="Times New Roman"/>
          <w:b/>
          <w:sz w:val="24"/>
          <w:szCs w:val="24"/>
          <w:u w:val="single"/>
        </w:rPr>
      </w:pPr>
    </w:p>
    <w:p w:rsidR="00865DFD" w:rsidRPr="00556C88" w:rsidRDefault="00865DFD">
      <w:pPr>
        <w:rPr>
          <w:rFonts w:cs="Times New Roman"/>
          <w:sz w:val="24"/>
          <w:szCs w:val="24"/>
        </w:rPr>
      </w:pPr>
      <w:r w:rsidRPr="00556C88">
        <w:rPr>
          <w:rFonts w:cs="Times New Roman"/>
          <w:b/>
          <w:sz w:val="24"/>
          <w:szCs w:val="24"/>
        </w:rPr>
        <w:t>Name</w:t>
      </w:r>
      <w:r w:rsidR="00ED0144" w:rsidRPr="00556C88">
        <w:rPr>
          <w:rFonts w:cs="Times New Roman"/>
          <w:b/>
          <w:sz w:val="24"/>
          <w:szCs w:val="24"/>
        </w:rPr>
        <w:t xml:space="preserve"> </w:t>
      </w:r>
      <w:r w:rsidRPr="00556C88">
        <w:rPr>
          <w:rFonts w:cs="Times New Roman"/>
          <w:sz w:val="24"/>
          <w:szCs w:val="24"/>
        </w:rPr>
        <w:t>____________________________________</w:t>
      </w:r>
      <w:r w:rsidRPr="00556C88">
        <w:rPr>
          <w:rFonts w:cs="Times New Roman"/>
          <w:sz w:val="24"/>
          <w:szCs w:val="24"/>
        </w:rPr>
        <w:tab/>
      </w:r>
      <w:r w:rsidRPr="00556C88">
        <w:rPr>
          <w:rFonts w:cs="Times New Roman"/>
          <w:sz w:val="24"/>
          <w:szCs w:val="24"/>
        </w:rPr>
        <w:tab/>
      </w:r>
      <w:r w:rsidRPr="00556C88">
        <w:rPr>
          <w:rFonts w:cs="Times New Roman"/>
          <w:b/>
          <w:sz w:val="24"/>
          <w:szCs w:val="24"/>
        </w:rPr>
        <w:t>Date</w:t>
      </w:r>
      <w:r w:rsidR="00ED0144" w:rsidRPr="00556C88">
        <w:rPr>
          <w:rFonts w:cs="Times New Roman"/>
          <w:sz w:val="24"/>
          <w:szCs w:val="24"/>
        </w:rPr>
        <w:t>_</w:t>
      </w:r>
      <w:r w:rsidRPr="00556C88">
        <w:rPr>
          <w:rFonts w:cs="Times New Roman"/>
          <w:sz w:val="24"/>
          <w:szCs w:val="24"/>
        </w:rPr>
        <w:t>__________________</w:t>
      </w:r>
    </w:p>
    <w:p w:rsidR="00865DFD" w:rsidRPr="00556C88" w:rsidRDefault="00865DFD">
      <w:pPr>
        <w:rPr>
          <w:rFonts w:cs="Times New Roman"/>
          <w:sz w:val="24"/>
          <w:szCs w:val="24"/>
        </w:rPr>
      </w:pPr>
      <w:r w:rsidRPr="00556C88">
        <w:rPr>
          <w:rFonts w:cs="Times New Roman"/>
          <w:b/>
          <w:sz w:val="24"/>
          <w:szCs w:val="24"/>
        </w:rPr>
        <w:t>Address</w:t>
      </w:r>
      <w:r w:rsidRPr="00556C88">
        <w:rPr>
          <w:rFonts w:cs="Times New Roman"/>
          <w:sz w:val="24"/>
          <w:szCs w:val="24"/>
        </w:rPr>
        <w:t xml:space="preserve"> _______________</w:t>
      </w:r>
      <w:r w:rsidR="00ED0144" w:rsidRPr="00556C88">
        <w:rPr>
          <w:rFonts w:cs="Times New Roman"/>
          <w:sz w:val="24"/>
          <w:szCs w:val="24"/>
        </w:rPr>
        <w:t>___________________</w:t>
      </w:r>
      <w:r w:rsidR="00ED0144" w:rsidRPr="00556C88">
        <w:rPr>
          <w:rFonts w:cs="Times New Roman"/>
          <w:sz w:val="24"/>
          <w:szCs w:val="24"/>
        </w:rPr>
        <w:tab/>
      </w:r>
      <w:r w:rsidR="00ED0144" w:rsidRPr="00556C88">
        <w:rPr>
          <w:rFonts w:cs="Times New Roman"/>
          <w:sz w:val="24"/>
          <w:szCs w:val="24"/>
        </w:rPr>
        <w:tab/>
      </w:r>
      <w:r w:rsidR="00ED0144" w:rsidRPr="00556C88">
        <w:rPr>
          <w:rFonts w:cs="Times New Roman"/>
          <w:b/>
          <w:sz w:val="24"/>
          <w:szCs w:val="24"/>
        </w:rPr>
        <w:t xml:space="preserve">Cumulative </w:t>
      </w:r>
      <w:r w:rsidRPr="00556C88">
        <w:rPr>
          <w:rFonts w:cs="Times New Roman"/>
          <w:b/>
          <w:sz w:val="24"/>
          <w:szCs w:val="24"/>
        </w:rPr>
        <w:t>GPA</w:t>
      </w:r>
      <w:r w:rsidRPr="00556C88">
        <w:rPr>
          <w:rFonts w:cs="Times New Roman"/>
          <w:sz w:val="24"/>
          <w:szCs w:val="24"/>
        </w:rPr>
        <w:t xml:space="preserve"> ________</w:t>
      </w:r>
    </w:p>
    <w:p w:rsidR="00865DFD" w:rsidRPr="00556C88" w:rsidRDefault="00865DFD">
      <w:pPr>
        <w:rPr>
          <w:rFonts w:cs="Times New Roman"/>
        </w:rPr>
      </w:pPr>
      <w:r w:rsidRPr="00556C88">
        <w:rPr>
          <w:rFonts w:cs="Times New Roman"/>
          <w:sz w:val="24"/>
          <w:szCs w:val="24"/>
        </w:rPr>
        <w:tab/>
        <w:t xml:space="preserve">  </w:t>
      </w:r>
      <w:r w:rsidR="00ED0144" w:rsidRPr="00556C88">
        <w:rPr>
          <w:rFonts w:cs="Times New Roman"/>
          <w:sz w:val="24"/>
          <w:szCs w:val="24"/>
        </w:rPr>
        <w:t xml:space="preserve"> </w:t>
      </w:r>
      <w:r w:rsidRPr="00556C88">
        <w:rPr>
          <w:rFonts w:cs="Times New Roman"/>
          <w:sz w:val="24"/>
          <w:szCs w:val="24"/>
        </w:rPr>
        <w:t>__________________________________</w:t>
      </w:r>
      <w:r w:rsidRPr="00556C88">
        <w:rPr>
          <w:rFonts w:cs="Times New Roman"/>
        </w:rPr>
        <w:tab/>
      </w:r>
    </w:p>
    <w:p w:rsidR="00865DFD" w:rsidRPr="00556C88" w:rsidRDefault="00865DFD">
      <w:pPr>
        <w:rPr>
          <w:rFonts w:cs="Times New Roman"/>
        </w:rPr>
      </w:pPr>
      <w:r w:rsidRPr="00556C88">
        <w:rPr>
          <w:rFonts w:cs="Times New Roman"/>
          <w:b/>
          <w:sz w:val="24"/>
          <w:szCs w:val="24"/>
        </w:rPr>
        <w:t>What college/university or trade school do you plan to attend?</w:t>
      </w:r>
      <w:r w:rsidRPr="00556C88">
        <w:rPr>
          <w:rFonts w:cs="Times New Roman"/>
        </w:rPr>
        <w:t>__________________</w:t>
      </w:r>
      <w:r w:rsidR="006B687D" w:rsidRPr="00556C88">
        <w:rPr>
          <w:rFonts w:cs="Times New Roman"/>
        </w:rPr>
        <w:t>________</w:t>
      </w:r>
    </w:p>
    <w:p w:rsidR="006B687D" w:rsidRPr="00556C88" w:rsidRDefault="006B687D">
      <w:pPr>
        <w:rPr>
          <w:rFonts w:cs="Times New Roman"/>
        </w:rPr>
      </w:pPr>
      <w:r w:rsidRPr="00556C88">
        <w:rPr>
          <w:rFonts w:cs="Times New Roman"/>
          <w:b/>
          <w:sz w:val="24"/>
          <w:szCs w:val="24"/>
        </w:rPr>
        <w:t>List school activities and positions of leadership you have held:</w:t>
      </w:r>
      <w:r w:rsidR="00ED0144" w:rsidRPr="00556C88">
        <w:rPr>
          <w:rFonts w:cs="Times New Roman"/>
        </w:rPr>
        <w:t xml:space="preserve">  </w:t>
      </w:r>
      <w:r w:rsidRPr="00556C88">
        <w:rPr>
          <w:rFonts w:cs="Times New Roman"/>
        </w:rPr>
        <w:t>_________________________</w:t>
      </w:r>
    </w:p>
    <w:p w:rsidR="006B687D" w:rsidRPr="00556C88" w:rsidRDefault="006B687D" w:rsidP="00CA5442">
      <w:pPr>
        <w:spacing w:line="480" w:lineRule="auto"/>
        <w:rPr>
          <w:rFonts w:cs="Times New Roman"/>
        </w:rPr>
      </w:pPr>
      <w:r w:rsidRPr="00556C88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687D" w:rsidRPr="00556C88" w:rsidRDefault="006B687D" w:rsidP="00B672B5">
      <w:pPr>
        <w:rPr>
          <w:rFonts w:cs="Times New Roman"/>
        </w:rPr>
      </w:pPr>
      <w:r w:rsidRPr="00556C88">
        <w:rPr>
          <w:rFonts w:cs="Times New Roman"/>
          <w:b/>
          <w:sz w:val="24"/>
          <w:szCs w:val="24"/>
        </w:rPr>
        <w:t>List awards and honors you have received:</w:t>
      </w:r>
      <w:r w:rsidR="00ED0144" w:rsidRPr="00556C88">
        <w:rPr>
          <w:rFonts w:cs="Times New Roman"/>
        </w:rPr>
        <w:t xml:space="preserve"> </w:t>
      </w:r>
      <w:r w:rsidRPr="00556C88">
        <w:rPr>
          <w:rFonts w:cs="Times New Roman"/>
        </w:rPr>
        <w:t>____________________________________________</w:t>
      </w:r>
    </w:p>
    <w:p w:rsidR="00CA5442" w:rsidRPr="00556C88" w:rsidRDefault="00CA5442" w:rsidP="00B672B5">
      <w:pPr>
        <w:spacing w:line="480" w:lineRule="auto"/>
        <w:rPr>
          <w:rFonts w:cs="Times New Roman"/>
        </w:rPr>
      </w:pPr>
      <w:r w:rsidRPr="00556C88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5442" w:rsidRPr="00556C88" w:rsidRDefault="00CA5442" w:rsidP="00B672B5">
      <w:pPr>
        <w:rPr>
          <w:rFonts w:cs="Times New Roman"/>
        </w:rPr>
      </w:pPr>
      <w:r w:rsidRPr="00556C88">
        <w:rPr>
          <w:rFonts w:cs="Times New Roman"/>
          <w:b/>
          <w:sz w:val="24"/>
          <w:szCs w:val="24"/>
        </w:rPr>
        <w:t>List of community activities</w:t>
      </w:r>
      <w:r w:rsidR="00B672B5" w:rsidRPr="00556C88">
        <w:rPr>
          <w:rFonts w:cs="Times New Roman"/>
          <w:b/>
          <w:sz w:val="24"/>
          <w:szCs w:val="24"/>
        </w:rPr>
        <w:t xml:space="preserve"> and</w:t>
      </w:r>
      <w:r w:rsidR="00326A54" w:rsidRPr="00556C88">
        <w:rPr>
          <w:rFonts w:cs="Times New Roman"/>
          <w:b/>
          <w:sz w:val="24"/>
          <w:szCs w:val="24"/>
        </w:rPr>
        <w:t xml:space="preserve"> areas of citizenship</w:t>
      </w:r>
      <w:r w:rsidRPr="00556C88">
        <w:rPr>
          <w:rFonts w:cs="Times New Roman"/>
          <w:b/>
          <w:sz w:val="24"/>
          <w:szCs w:val="24"/>
        </w:rPr>
        <w:t xml:space="preserve"> </w:t>
      </w:r>
      <w:r w:rsidR="00B672B5" w:rsidRPr="00556C88">
        <w:rPr>
          <w:rFonts w:cs="Times New Roman"/>
          <w:b/>
          <w:sz w:val="24"/>
          <w:szCs w:val="24"/>
        </w:rPr>
        <w:t>in which you h</w:t>
      </w:r>
      <w:r w:rsidRPr="00556C88">
        <w:rPr>
          <w:rFonts w:cs="Times New Roman"/>
          <w:b/>
          <w:sz w:val="24"/>
          <w:szCs w:val="24"/>
        </w:rPr>
        <w:t xml:space="preserve">ave </w:t>
      </w:r>
      <w:r w:rsidR="00B672B5" w:rsidRPr="00556C88">
        <w:rPr>
          <w:rFonts w:cs="Times New Roman"/>
          <w:b/>
          <w:sz w:val="24"/>
          <w:szCs w:val="24"/>
        </w:rPr>
        <w:t>participated</w:t>
      </w:r>
      <w:r w:rsidRPr="00556C88">
        <w:rPr>
          <w:rFonts w:cs="Times New Roman"/>
        </w:rPr>
        <w:t>:</w:t>
      </w:r>
    </w:p>
    <w:p w:rsidR="00CA5442" w:rsidRPr="00556C88" w:rsidRDefault="00CA5442" w:rsidP="00B672B5">
      <w:pPr>
        <w:spacing w:line="480" w:lineRule="auto"/>
        <w:rPr>
          <w:rFonts w:cs="Times New Roman"/>
        </w:rPr>
      </w:pPr>
      <w:r w:rsidRPr="00556C88">
        <w:rPr>
          <w:rFonts w:cs="Times New Roman"/>
        </w:rPr>
        <w:t>____________________________________________________________________________________________________________________________________________________________________________</w:t>
      </w:r>
      <w:r w:rsidR="00326A54" w:rsidRPr="00556C88">
        <w:rPr>
          <w:rFonts w:cs="Times New Roman"/>
        </w:rPr>
        <w:t>__________________________________________________________________________________________________________________________________________________________________________</w:t>
      </w:r>
      <w:r w:rsidRPr="00556C88">
        <w:rPr>
          <w:rFonts w:cs="Times New Roman"/>
        </w:rPr>
        <w:t>___________________________________________________________________________________</w:t>
      </w:r>
    </w:p>
    <w:p w:rsidR="00CA5442" w:rsidRPr="00556C88" w:rsidRDefault="00CA5442" w:rsidP="00B672B5">
      <w:pPr>
        <w:spacing w:after="0" w:line="480" w:lineRule="auto"/>
        <w:jc w:val="center"/>
        <w:rPr>
          <w:rFonts w:cs="Times New Roman"/>
          <w:b/>
        </w:rPr>
      </w:pPr>
      <w:r w:rsidRPr="00556C88">
        <w:rPr>
          <w:rFonts w:cs="Times New Roman"/>
          <w:b/>
        </w:rPr>
        <w:t>__________________________________________</w:t>
      </w:r>
    </w:p>
    <w:p w:rsidR="00326A54" w:rsidRPr="00556C88" w:rsidRDefault="00CA5442" w:rsidP="00B672B5">
      <w:pPr>
        <w:spacing w:after="0" w:line="480" w:lineRule="auto"/>
        <w:jc w:val="center"/>
        <w:rPr>
          <w:rFonts w:cs="Times New Roman"/>
          <w:b/>
        </w:rPr>
      </w:pPr>
      <w:r w:rsidRPr="00556C88">
        <w:rPr>
          <w:rFonts w:cs="Times New Roman"/>
          <w:b/>
        </w:rPr>
        <w:t>Signature of Applicant</w:t>
      </w:r>
    </w:p>
    <w:sectPr w:rsidR="00326A54" w:rsidRPr="00556C88" w:rsidSect="00556C88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1114C"/>
    <w:multiLevelType w:val="hybridMultilevel"/>
    <w:tmpl w:val="85A48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94B"/>
    <w:rsid w:val="000D2E68"/>
    <w:rsid w:val="000D5224"/>
    <w:rsid w:val="00251645"/>
    <w:rsid w:val="00326A54"/>
    <w:rsid w:val="003B4C3C"/>
    <w:rsid w:val="00416C9C"/>
    <w:rsid w:val="00556C88"/>
    <w:rsid w:val="005A1614"/>
    <w:rsid w:val="00697B1A"/>
    <w:rsid w:val="006B687D"/>
    <w:rsid w:val="006F1ADA"/>
    <w:rsid w:val="007C457F"/>
    <w:rsid w:val="00865DFD"/>
    <w:rsid w:val="008E494B"/>
    <w:rsid w:val="00931032"/>
    <w:rsid w:val="0097479E"/>
    <w:rsid w:val="00AB6308"/>
    <w:rsid w:val="00B672B5"/>
    <w:rsid w:val="00CA5442"/>
    <w:rsid w:val="00D1747F"/>
    <w:rsid w:val="00D609E6"/>
    <w:rsid w:val="00DA3EB2"/>
    <w:rsid w:val="00ED0144"/>
    <w:rsid w:val="00FF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2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6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C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2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6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159B6-549B-4B77-B109-964E7F218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7B100D6E.dotm</Template>
  <TotalTime>1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Darrick Cope</dc:creator>
  <cp:lastModifiedBy>Cope, Darrick</cp:lastModifiedBy>
  <cp:revision>2</cp:revision>
  <cp:lastPrinted>2014-04-02T15:42:00Z</cp:lastPrinted>
  <dcterms:created xsi:type="dcterms:W3CDTF">2017-04-24T15:16:00Z</dcterms:created>
  <dcterms:modified xsi:type="dcterms:W3CDTF">2017-04-24T15:16:00Z</dcterms:modified>
</cp:coreProperties>
</file>